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75" w:rsidRDefault="00820D75" w:rsidP="00820D75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20.10.2021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2127"/>
        <w:gridCol w:w="2517"/>
        <w:gridCol w:w="2019"/>
      </w:tblGrid>
      <w:tr w:rsidR="00820D75" w:rsidTr="00820D7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820D75" w:rsidTr="00820D7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2ТЭМ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и использование средств индивидуальной защиты от поражающих факторов в чрезвычайных ситуациях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Выполнить три задания. </w:t>
            </w:r>
          </w:p>
          <w:p w:rsidR="00820D75" w:rsidRDefault="00820D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Фото,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скрины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выполненных  заданий отправить на электронный адрес </w:t>
            </w:r>
            <w:hyperlink r:id="rId5" w:history="1">
              <w:r>
                <w:rPr>
                  <w:rStyle w:val="contactlinebodyitememail"/>
                  <w:rFonts w:ascii="Times New Roman" w:hAnsi="Times New Roman"/>
                  <w:sz w:val="24"/>
                  <w:szCs w:val="24"/>
                  <w:shd w:val="clear" w:color="auto" w:fill="F7F7F7"/>
                  <w:lang w:eastAsia="en-US"/>
                </w:rPr>
                <w:t>alla_12_13@mail.ru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20D75" w:rsidRDefault="00820D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срок до 26.10.2021,</w:t>
            </w:r>
          </w:p>
          <w:p w:rsidR="00820D75" w:rsidRDefault="00820D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тел. для консультации 0713098432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 изучить теоретический материал.  </w:t>
            </w:r>
          </w:p>
        </w:tc>
      </w:tr>
    </w:tbl>
    <w:p w:rsidR="00820D75" w:rsidRDefault="00820D75" w:rsidP="00820D75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ПРАКТИЧЕСКОЕ ЗАНЯТИЕ №2</w:t>
      </w: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Cs/>
          <w:sz w:val="28"/>
          <w:szCs w:val="28"/>
        </w:rPr>
        <w:t>: «Изучение и использование средств индивидуальной защиты от поражающих факторов в чрезвычайных ситуациях»</w:t>
      </w: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занятия:</w:t>
      </w:r>
      <w:r>
        <w:rPr>
          <w:rFonts w:ascii="Times New Roman" w:hAnsi="Times New Roman"/>
          <w:sz w:val="28"/>
          <w:szCs w:val="28"/>
        </w:rPr>
        <w:t xml:space="preserve"> Ознакомиться со средствами индивидуальной защиты от поражающих факторов в ЧС мирного и военного времени, овладеть навыками применения средств индивидуальной защиты от поражающих факторов в ЧС мирного и военного времени.</w:t>
      </w: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1: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виды и характеристику средств индивидуальной защиты от поражающих факторов в ЧС мирного и военного времени, ответить на контрольные вопросы.</w:t>
      </w: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2: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данных, приведенных в таблице 1, для понятий из столбца 1 подберите определения из столбца 2 или продолжите фразу. При выполнении данного задания необходимо использовать теоретический материал к заданию 1.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3:</w:t>
      </w: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Внимательно прочитайте утверждения, оцените их правильность и разместите их в соответствующие столбцы таблицы 2 («правильно» или «неправильно»). </w:t>
      </w: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указания:</w:t>
      </w:r>
    </w:p>
    <w:p w:rsidR="00820D75" w:rsidRDefault="00820D75" w:rsidP="00820D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Ознакомьтесь с краткими теоретическими сведениями.</w:t>
      </w:r>
    </w:p>
    <w:p w:rsidR="00820D75" w:rsidRDefault="00820D75" w:rsidP="00820D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Внимательно прочитайте задания практического занятия.</w:t>
      </w:r>
    </w:p>
    <w:p w:rsidR="00820D75" w:rsidRDefault="00820D75" w:rsidP="00820D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Запишите тему и цель практического задания.</w:t>
      </w:r>
    </w:p>
    <w:p w:rsidR="00820D75" w:rsidRDefault="00820D75" w:rsidP="00820D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Выполните задания.</w:t>
      </w:r>
    </w:p>
    <w:p w:rsidR="00820D75" w:rsidRDefault="00820D75" w:rsidP="00820D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Сделайте выводы.</w:t>
      </w:r>
    </w:p>
    <w:p w:rsidR="00820D75" w:rsidRDefault="00820D75" w:rsidP="00820D75">
      <w:pPr>
        <w:shd w:val="clear" w:color="auto" w:fill="FFFFFF"/>
        <w:tabs>
          <w:tab w:val="left" w:pos="3120"/>
        </w:tabs>
        <w:spacing w:line="240" w:lineRule="auto"/>
        <w:ind w:firstLine="107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выполнения заданий практического занятия студент должен</w:t>
      </w: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средства индивидуальной защиты </w:t>
      </w:r>
      <w:r>
        <w:rPr>
          <w:rFonts w:ascii="Times New Roman" w:hAnsi="Times New Roman"/>
          <w:sz w:val="28"/>
          <w:szCs w:val="28"/>
        </w:rPr>
        <w:t>от поражающих факторов в ЧС мирного и военного времени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820D75" w:rsidRDefault="00820D75" w:rsidP="00820D7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использовать средства индивидуальной защиты </w:t>
      </w:r>
      <w:r>
        <w:rPr>
          <w:rFonts w:ascii="Times New Roman" w:hAnsi="Times New Roman"/>
          <w:sz w:val="28"/>
          <w:szCs w:val="28"/>
        </w:rPr>
        <w:t>от поражающих факторов в ЧС мирного и военного времени.</w:t>
      </w:r>
    </w:p>
    <w:p w:rsidR="00820D75" w:rsidRDefault="00820D75" w:rsidP="00820D75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ПРАКТИЧЕСКОЕ ЗАНЯТИЕ №2</w:t>
      </w: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Cs/>
          <w:sz w:val="28"/>
          <w:szCs w:val="28"/>
        </w:rPr>
        <w:t xml:space="preserve"> «Изучение и использование средств индивидуальной защиты от поражающих факторов в чрезвычайных ситуациях»</w:t>
      </w:r>
    </w:p>
    <w:p w:rsidR="00820D75" w:rsidRDefault="00820D75" w:rsidP="00820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 ознакомиться со средствами индивидуальной защиты от поражающих факторов в ЧС мирного и военного времени, овладеть навыками применения средств индивидуальной защиты от поражающих факторов в ЧС мирного и военного времени.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3адание 1</w:t>
      </w:r>
      <w:r>
        <w:rPr>
          <w:rFonts w:ascii="Times New Roman" w:hAnsi="Times New Roman"/>
          <w:sz w:val="28"/>
          <w:szCs w:val="28"/>
        </w:rPr>
        <w:t>. Изучить виды и характеристику средств индивидуальной защиты от поражающих факторов в ЧС мирного и военного времени, ответить на контрольные вопросы.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FontStyle61"/>
          <w:b/>
          <w:sz w:val="28"/>
          <w:szCs w:val="28"/>
          <w:lang w:eastAsia="uk-UA"/>
        </w:rPr>
        <w:t xml:space="preserve">Краткие теоретические сведения 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индивидуальной защиты (СИ3) - это </w:t>
      </w:r>
      <w:proofErr w:type="gramStart"/>
      <w:r>
        <w:rPr>
          <w:rFonts w:ascii="Times New Roman" w:hAnsi="Times New Roman"/>
          <w:sz w:val="28"/>
          <w:szCs w:val="28"/>
        </w:rPr>
        <w:t>изделия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предназначенные для защиты органов дыхания и кожи человека от воздействия отравляющих веществ и (или) вредных примесей в воздухе,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СИ3 делятся:</w:t>
      </w:r>
    </w:p>
    <w:p w:rsidR="00820D75" w:rsidRDefault="00820D75" w:rsidP="00820D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средства защиты органов дыхания (противогазы, респираторы, ватно-марлевые повязки);</w:t>
      </w:r>
    </w:p>
    <w:p w:rsidR="00820D75" w:rsidRDefault="00820D75" w:rsidP="00820D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защиты кожных покровов и органов зрения (защитные костюмы,  специальные очки);</w:t>
      </w:r>
    </w:p>
    <w:p w:rsidR="00820D75" w:rsidRDefault="00820D75" w:rsidP="00820D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медицинские средства индивидуальной защиты.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принципу защитного действия </w:t>
      </w:r>
      <w:proofErr w:type="gramStart"/>
      <w:r>
        <w:rPr>
          <w:rFonts w:ascii="Times New Roman" w:hAnsi="Times New Roman"/>
          <w:sz w:val="28"/>
          <w:szCs w:val="28"/>
        </w:rPr>
        <w:t>СИЗ</w:t>
      </w:r>
      <w:proofErr w:type="gramEnd"/>
      <w:r>
        <w:rPr>
          <w:rFonts w:ascii="Times New Roman" w:hAnsi="Times New Roman"/>
          <w:sz w:val="28"/>
          <w:szCs w:val="28"/>
        </w:rPr>
        <w:t xml:space="preserve"> подразделяются:</w:t>
      </w:r>
    </w:p>
    <w:p w:rsidR="00820D75" w:rsidRDefault="00820D75" w:rsidP="00820D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средства фильтрующего типа;</w:t>
      </w:r>
    </w:p>
    <w:p w:rsidR="00820D75" w:rsidRDefault="00820D75" w:rsidP="00820D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изолирующего типа.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способу изготовления СИ3 подразделяются:</w:t>
      </w:r>
    </w:p>
    <w:p w:rsidR="00820D75" w:rsidRDefault="00820D75" w:rsidP="00820D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средства, изготовляемые  промышленностью;</w:t>
      </w:r>
    </w:p>
    <w:p w:rsidR="00820D75" w:rsidRDefault="00820D75" w:rsidP="00820D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средства, изготовляемые населением.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Выбор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оводится с учетом их назначения и степеней защиты, а также конкретных условий загрязненности и характера поражения местности.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Противогаз - это средство защиты органов дыхания, зрения и кожи лица.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типу защиты  противогазы  делятся:</w:t>
      </w:r>
    </w:p>
    <w:p w:rsidR="00820D75" w:rsidRDefault="00820D75" w:rsidP="00820D75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фильтрующие – предназначены для защиты органов дыхания, лица и глаз от различных отравляющих веществ; осуществляют  фильтрование  окружающего  воздуха; обычно возможна замена фильтрующего  элемента;</w:t>
      </w:r>
    </w:p>
    <w:p w:rsidR="00820D75" w:rsidRDefault="00820D75" w:rsidP="00820D75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изолирующие – предназначены для генерации дыхательной смеси, то есть органы дыхания дышат не окружающим воздухом, а </w:t>
      </w:r>
      <w:proofErr w:type="gramStart"/>
      <w:r>
        <w:rPr>
          <w:rFonts w:ascii="Times New Roman" w:hAnsi="Times New Roman"/>
          <w:sz w:val="28"/>
          <w:szCs w:val="28"/>
        </w:rPr>
        <w:t>воздухом</w:t>
      </w:r>
      <w:proofErr w:type="gramEnd"/>
      <w:r>
        <w:rPr>
          <w:rFonts w:ascii="Times New Roman" w:hAnsi="Times New Roman"/>
          <w:sz w:val="28"/>
          <w:szCs w:val="28"/>
        </w:rPr>
        <w:t xml:space="preserve"> генерируемым регенеративным  патроном и системой кислородного  обогащения;</w:t>
      </w:r>
    </w:p>
    <w:p w:rsidR="00820D75" w:rsidRDefault="00820D75" w:rsidP="00820D75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шланговые - </w:t>
      </w:r>
      <w:proofErr w:type="gramStart"/>
      <w:r>
        <w:rPr>
          <w:rFonts w:ascii="Times New Roman" w:hAnsi="Times New Roman"/>
          <w:sz w:val="28"/>
          <w:szCs w:val="28"/>
        </w:rPr>
        <w:t>применяются обычно при работе в емкостях поставка  воздушной  смеси 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 в них с некоторого  отдаления (10-40 м).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Фильтрующие противогазы состоят из резинового шлема-маски и фильтрующей  противогазовой  коробки,  которые  сообщаются  между собой при помощи соединительной  трубки или без  нее; сумки для противогаза;  </w:t>
      </w:r>
      <w:proofErr w:type="spellStart"/>
      <w:r>
        <w:rPr>
          <w:rFonts w:ascii="Times New Roman" w:hAnsi="Times New Roman"/>
          <w:sz w:val="28"/>
          <w:szCs w:val="28"/>
        </w:rPr>
        <w:t>незапотевающей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 пленки. Некоторые  противогазы  оснащены:  мембранами  переговорного  устройства; устройством  позволяющим  протирать  стекло со стороны лица; устройством для питья при помощи  резиновой  трубки; чехлами для противогазной коробки.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Противогаз ГП-5 в настоящее время используется для взрослого гражданского населения (рис. 1).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56130" cy="2124075"/>
            <wp:effectExtent l="19050" t="0" r="1270" b="0"/>
            <wp:docPr id="1" name="Рисунок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Рисунок 1 – Противогаз ГП-5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его комплект входит: фильтрующе-поглощающая коробка,  присоединяющаяся  непосредственно к лицевой части  шлема-маски, шлем-маска, сумка  и </w:t>
      </w:r>
      <w:proofErr w:type="spellStart"/>
      <w:r>
        <w:rPr>
          <w:rFonts w:ascii="Times New Roman" w:hAnsi="Times New Roman"/>
          <w:sz w:val="28"/>
          <w:szCs w:val="28"/>
        </w:rPr>
        <w:t>незапотевающие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 пленки.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Противогаз ГП-7 (рис. 2) представляет собой одну из наиболее  совершенных современных  моделей. В комплект этого противогаза  входит: фильтрующе-поглощающая коробка, лицевая часть шлема-маски, 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незапотевающие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пленки, уплотнительные манжеты (обтюраторы), защитный  чехол, сумка.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72335" cy="1828800"/>
            <wp:effectExtent l="19050" t="0" r="0" b="0"/>
            <wp:docPr id="2" name="Рисунок 2" descr="http://www.ru.all.biz/img/ru/catalog/1952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.all.biz/img/ru/catalog/195275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75" w:rsidRDefault="00820D75" w:rsidP="00820D7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– Противогаз ГП-7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противогаз ГП-7 имеет ряд преимуществ перед противогазом ГП-5. Так, уменьшение сопротивления фильтрующе-поглощающей коробки облегчает дыхание. Обтюратор (манжета-утеплитель, служащая для перекрытия потока света, воды или воздуха) обеспечивает надежную  герметизацию и уменьшает давление лицевой части на голову (чрезмерное давление вызывает болевые ощущения, понижение слышимости  раздражение  кожи). Все это позволяет находиться  в противогазе более длительное время.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Гражданские противогазы ГП-5 и ГП-7 надежно защищают от аэрозолей, газов и паров многих отравляющих веществ (хлора, сероводорода, синильной кислоты, фосгена, бензина, керосина, ацетона, бензола, толуола, спиртов, эфиров).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Противогазы применяются как самостоятельные средства индивидуальной защиты или вместе с защитными костюмами.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надевания противогаза следующий: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команде  «Газы!» закрыть глаза, задержать воздух;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левой  рукой достать  из сумки  противогаз,  придерживая  ее правой  рукой;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выдернуть  клапан из фильтра;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перед надеванием  противогаза  расположить  большие пальцы рук снаружи,  а остальные  пальцы  внутри;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приложить  нижнюю  часть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шлем-маски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к подбородку;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резко надеть противогаз  на голову по направлению  снизу вверх;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выдохнуть;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необходимо, чтобы после не образовалось складок,  очковый узел был расположен  на уровне глаз;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перевести сумку на бок.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Изолирующие противогазы - полностью изолируют органы дыхания  от окружающей среды. Дыхание  в таких противогазах совершается  за счет запаса кислорода, находящегося в самом противогазе.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Изолирующий противогаз предназначен для защиты органов дыхания, глаз, кожи лица и головы человека при выполнении аварийных,  газоспасательных и восстановительных  работ. Эти противогазы  позволяют  </w:t>
      </w:r>
      <w:r>
        <w:rPr>
          <w:rFonts w:ascii="Times New Roman" w:hAnsi="Times New Roman"/>
          <w:sz w:val="28"/>
          <w:szCs w:val="28"/>
        </w:rPr>
        <w:lastRenderedPageBreak/>
        <w:t>работать даже там, где полностью отсутствует кислород воздуха: при авариях, стихийных бедствиях, диверсиях.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Изолирующие противогазы состоят из лицевой части регенеративного патрона, дыхательного мешка и сумки. Кроме того в комплект входят (по желанию потребителя) утеплительные манжеты. Лицевая часть, предохраняет органы дыхания от воздействия окружающей среды, направляет выдыхаемый воздух в регенеративный патрон и подводит очищенную от углекислого газа и обогащенную кислородом газовую смесь к органам дыхания, а также защищает глаза и лицо.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изолирующих противогазах ИП-4М, ИП-4МК лицевая часть - маска MИA-1, она имеет переговорное устройство и </w:t>
      </w:r>
      <w:proofErr w:type="spellStart"/>
      <w:r>
        <w:rPr>
          <w:rFonts w:ascii="Times New Roman" w:hAnsi="Times New Roman"/>
          <w:sz w:val="28"/>
          <w:szCs w:val="28"/>
        </w:rPr>
        <w:t>подмасочник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Регенеративный патрон РП-4 к ИП-4М и ИП-4МКобеспечивает получение кислородом для дыхания, поглощение углекислого газа и влаги из выдыхаемого воздуха. Корпус патрона снаряжен регенеративным продуктом, в котором установлен пусковой брикет. Серная кислота, выливающаяся при разрушении встроенной ампулы, разогревает регенеративный продукт и тем самым интенсифицирует его работу. Кроме того, пусковой брикет обеспечивает выделение кислорода необходимого для дыхания </w:t>
      </w:r>
      <w:proofErr w:type="gramStart"/>
      <w:r>
        <w:rPr>
          <w:rFonts w:ascii="Times New Roman" w:hAnsi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/>
          <w:sz w:val="28"/>
          <w:szCs w:val="28"/>
        </w:rPr>
        <w:t xml:space="preserve"> минуты.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Дыхательный мешок служит резервуаром для выдыхаемой газовой смеси  и кислорода, выделяемого РП-4. На нем расположены фланцы, с помощью которых присоединяются РП-4 и клапан избыточного давления. Последний выпускает лишний воздух из системы дыхания, а также поддерживает в дыхательном мешке нужный объем газа под водой. Сумка предназначена для хранения и переноски противогаза. Лицевая часть изолирующего противогаза не обладает достаточными </w:t>
      </w:r>
      <w:proofErr w:type="spellStart"/>
      <w:r>
        <w:rPr>
          <w:rFonts w:ascii="Times New Roman" w:hAnsi="Times New Roman"/>
          <w:sz w:val="28"/>
          <w:szCs w:val="28"/>
        </w:rPr>
        <w:t>термозащитными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свойствами, и работать в нем рекомендуется с надетым на голову капюшоном защитного костюма.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3апас кислорода в РП-4 позволяет выполнять работы в изолирующем противогазе при тяжелых физических нагрузках в течение 45 мин, при средних - 70 мин, а при легких и в состоянии относительного покоя - 3 ч. Непрерывно работать в изолирующих противогазах со сменой РП-4 допустимо 8 ч. Повторное пребывание в них разрешается только после 12-часового отдыха периодическое пользования противогазом – по 3-4 ч ежедневно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2-х недель.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Респиратор – это облегченное СИЗ органов дыхания, защищающее от их от попадания аэрозолей (пыли, дыма, тумана) и вредных газов.</w:t>
      </w:r>
      <w:proofErr w:type="gramEnd"/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Респираторы производятся для различных целей: промышленных (индустриальные); военных; медицинских; спортивных.</w:t>
      </w:r>
    </w:p>
    <w:p w:rsidR="00820D75" w:rsidRDefault="00820D75" w:rsidP="00820D75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>
        <w:rPr>
          <w:rFonts w:ascii="Times New Roman" w:hAnsi="Times New Roman"/>
          <w:sz w:val="28"/>
          <w:szCs w:val="28"/>
        </w:rPr>
        <w:t>респираторов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по назначению следующая: </w:t>
      </w:r>
      <w:proofErr w:type="spellStart"/>
      <w:r>
        <w:rPr>
          <w:rFonts w:ascii="Times New Roman" w:hAnsi="Times New Roman"/>
          <w:sz w:val="28"/>
          <w:szCs w:val="28"/>
        </w:rPr>
        <w:t>противопылевые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(защищают от различных аэрозолей); противогазовые (защищают от вредных паров и газов); </w:t>
      </w:r>
      <w:proofErr w:type="spellStart"/>
      <w:r>
        <w:rPr>
          <w:rFonts w:ascii="Times New Roman" w:hAnsi="Times New Roman"/>
          <w:sz w:val="28"/>
          <w:szCs w:val="28"/>
        </w:rPr>
        <w:t>газопылезащитные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(защищают от аэрозолей, паров и газов, если они присутствуют в воздухе одновременно).</w:t>
      </w:r>
    </w:p>
    <w:p w:rsidR="00820D75" w:rsidRDefault="00820D75" w:rsidP="00820D75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типам конструкции респираторы подразделяются на два вида: респираторы, фильтрующий материал которых одновременно служит </w:t>
      </w:r>
      <w:r>
        <w:rPr>
          <w:rFonts w:ascii="Times New Roman" w:hAnsi="Times New Roman"/>
          <w:sz w:val="28"/>
          <w:szCs w:val="28"/>
        </w:rPr>
        <w:lastRenderedPageBreak/>
        <w:t>лицевой частью; респираторы, у которых отдельная лицевая часть и фильтрующий элемент.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Противопылевой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респиратор ШБ-2 «Лепесток» представляет собой  легкую фильтрующую полумаску. Он применяется для защиты от аэрозолей в виде дыма, тумана или пыли. Респиратор ШБ-2 состоит из поролона и марли, клапаны отсутствуют.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Респиратор У-2К предназначен для защиты органов дыхания от радиоактивной и промышленной пыли, бактериальных аэрозолей. Этот респиратор представляет собой полумаску, изготовленную из двух слоев фильтрующего материала. Имеется клапан выдоха, расположенный в центре  маски. При входе воздух проходит через всю поверхность респиратора, через клапан вдоха попадает в органы дыхания. При выдохе воздух через клапан выдоха выходи наружу, не попадая в фильтрующий материал. Поэтому защитные свойства респиратора не снижаются.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надевании респиратора необходимо следить, чтобы подбородок и нос хорошо разместились внутри маски, а затем прижать концы зажима к носу. Для проверки надежности прилегания надетой полумаски необходимо плотно закрыть ладонью отверстия предохранительного экрана клапана выдоха и сделать легкий выдох. Если при этом по линии прилегания респиратора к лицу воздух не выходит, а лишь несколько раздувает полумаску, респиратор надет герметично.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Простейший респиратор представляет собой ватно-марлевую повязку.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Ватно-марлевая повязка - это лента из марли с куском ваты внутри. Она применяется для защиты органов дыхания от </w:t>
      </w:r>
      <w:proofErr w:type="spellStart"/>
      <w:r>
        <w:rPr>
          <w:rFonts w:ascii="Times New Roman" w:hAnsi="Times New Roman"/>
          <w:sz w:val="28"/>
          <w:szCs w:val="28"/>
        </w:rPr>
        <w:t>радиотивной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пыли, вирусов и биологических аэрозолей.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Противопыльная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тканевая маска состоит из корпуса и крепления. Корпус изготавливается из четырех-пяти слоев ткани. В корпусе маски предусмотрены смотровые </w:t>
      </w:r>
      <w:proofErr w:type="gramStart"/>
      <w:r>
        <w:rPr>
          <w:rFonts w:ascii="Times New Roman" w:hAnsi="Times New Roman"/>
          <w:sz w:val="28"/>
          <w:szCs w:val="28"/>
        </w:rPr>
        <w:t>отверстия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которые вставляются пластины из какого-либо прозрачного материма или стекла. Плотное прилегание маски к голове обеспечивается с помощью: резиновой тесьмы, которая вставляется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/>
          <w:sz w:val="28"/>
          <w:szCs w:val="28"/>
        </w:rPr>
        <w:t xml:space="preserve"> шов; завязок, пришитых к нижнему шву крепления; поперечной резинки, прикрепляемой к верхним узлам корпуса маски.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надевания маски необходимо: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поперечную резинку и крепление перебросить на наружную сторону маски;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обеими руками взять нижний край крепления таким образом, чтобы большие пальцы были обращены наружу;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плотно приложить нижнюю часть корпуса маски к подбородку;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крепление отвести за голову и ладонями плотно прижать маску к  лицу;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придать маске наиболее удобное положение на лице, расправив поперечную резинку крепления маски на голове.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индивидуальной защиты кожи называют изделия, изготовленные из специальных материалов, которые дополняют (заменяют) обычную одежду и обувь человека.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Средства индивидуальной защиты кожи по принципу защитного действия подразделяются, как и средства защиты дыхания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изолирующие и фильтрующие.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Изолирующие </w:t>
      </w:r>
      <w:proofErr w:type="gramStart"/>
      <w:r>
        <w:rPr>
          <w:rFonts w:ascii="Times New Roman" w:hAnsi="Times New Roman"/>
          <w:sz w:val="28"/>
          <w:szCs w:val="28"/>
        </w:rPr>
        <w:t>СИЗ</w:t>
      </w:r>
      <w:proofErr w:type="gramEnd"/>
      <w:r>
        <w:rPr>
          <w:rFonts w:ascii="Times New Roman" w:hAnsi="Times New Roman"/>
          <w:sz w:val="28"/>
          <w:szCs w:val="28"/>
        </w:rPr>
        <w:t xml:space="preserve"> шьют из прорезиненной ткани. Они применяются при длительном нахождении на зараженной местности, при выполнении различных работ в очагах поражения и зонах заражения.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изолирующим средствам индивидуальной защиты кожи, предназначенным для личного состава войсковых подразделений и населения, относятся:</w:t>
      </w:r>
    </w:p>
    <w:p w:rsidR="00820D75" w:rsidRDefault="00820D75" w:rsidP="00820D75">
      <w:pPr>
        <w:spacing w:line="240" w:lineRule="auto"/>
        <w:ind w:firstLine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общевойсковой защитный комплект О3К;</w:t>
      </w:r>
    </w:p>
    <w:p w:rsidR="00820D75" w:rsidRDefault="00820D75" w:rsidP="00820D75">
      <w:pPr>
        <w:spacing w:line="240" w:lineRule="auto"/>
        <w:ind w:firstLine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легкий защитный костюм Л-</w:t>
      </w:r>
      <w:proofErr w:type="gramStart"/>
      <w:r>
        <w:rPr>
          <w:rFonts w:ascii="Times New Roman" w:hAnsi="Times New Roman"/>
          <w:sz w:val="28"/>
          <w:szCs w:val="28"/>
        </w:rPr>
        <w:t>l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20D75" w:rsidRDefault="00820D75" w:rsidP="00820D75">
      <w:pPr>
        <w:spacing w:line="240" w:lineRule="auto"/>
        <w:ind w:firstLine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защитные комплекты КИХ-4, КИХ-5.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Общевойсковой защитный комплект (ОЗК) используется при нахождении на зараженной местности, для ведения радиационной и бактериологической разведки. Комплект состоит из защитного плаща с капюшоном из специальной прорезиненной  ткани, защитных чулок, подошвы которых усилены брезентовой или резиновой основой, и защитных перчаток. Перчатки подразделяются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зимние (трехпалые) и летние (пятипалые).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Легкий защитный костюм (Л-1) используется при ведении химической (бактериологической) разведки, для выполнения дезактивационных и дезинфекционных работ. Защитный костюм состоит из рубашки с капюшоном, брюк с чулками, двупалых перчаток, подшлемника.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Изолирующие химические комплекты КИХ-4 и КИХ-5 предназначены для защиты бойцов </w:t>
      </w:r>
      <w:proofErr w:type="spellStart"/>
      <w:r>
        <w:rPr>
          <w:rFonts w:ascii="Times New Roman" w:hAnsi="Times New Roman"/>
          <w:sz w:val="28"/>
          <w:szCs w:val="28"/>
        </w:rPr>
        <w:t>аварийно-спасателъных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формирований и войск ГО и газоспасательных отрядов при выполнении работ в условиях воздействия хлора, паров высокой концентрации азотной кислоты, жидкого аммиака. Каждый  комплект состоит из защитного костюма, резиновых и хлопчатобумажных перчаток. Костюм представляет собой  герметичный комбинезон с капюшоном. В лицевую часть капюшона вклеено панорамное стекло. Надевать и снимать этот защитный костюм следует при помощи  лаза, расположенного на спинке комбинезона. Швы костюма герметизируются с лицевой стороны с помощью </w:t>
      </w:r>
      <w:proofErr w:type="spellStart"/>
      <w:r>
        <w:rPr>
          <w:rFonts w:ascii="Times New Roman" w:hAnsi="Times New Roman"/>
          <w:sz w:val="28"/>
          <w:szCs w:val="28"/>
        </w:rPr>
        <w:t>проклеечной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ленты. КИХ-4 (КИХ-5) надевается поверх обычной одежды. Комплект КИХ-5 используется с изолирующим противогазом, размещенным внутри костюма.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фильтрующим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СИЗ кожи относится 3ФО-МП. Данный комплект </w:t>
      </w:r>
      <w:proofErr w:type="spellStart"/>
      <w:r>
        <w:rPr>
          <w:rFonts w:ascii="Times New Roman" w:hAnsi="Times New Roman"/>
          <w:sz w:val="28"/>
          <w:szCs w:val="28"/>
        </w:rPr>
        <w:t>предназчен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защиты кожных покровов человека от сильнодействующих ядовитых веществ (СДЯ</w:t>
      </w:r>
      <w:proofErr w:type="gramStart"/>
      <w:r>
        <w:rPr>
          <w:rFonts w:ascii="Times New Roman" w:hAnsi="Times New Roman"/>
          <w:sz w:val="28"/>
          <w:szCs w:val="28"/>
        </w:rPr>
        <w:t>B</w:t>
      </w:r>
      <w:proofErr w:type="gramEnd"/>
      <w:r>
        <w:rPr>
          <w:rFonts w:ascii="Times New Roman" w:hAnsi="Times New Roman"/>
          <w:sz w:val="28"/>
          <w:szCs w:val="28"/>
        </w:rPr>
        <w:t xml:space="preserve">), находящихся в </w:t>
      </w:r>
      <w:proofErr w:type="spellStart"/>
      <w:r>
        <w:rPr>
          <w:rFonts w:ascii="Times New Roman" w:hAnsi="Times New Roman"/>
          <w:sz w:val="28"/>
          <w:szCs w:val="28"/>
        </w:rPr>
        <w:t>парокапельном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состоянии.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3ФО-МП состоит из куртки с капюшоном, брюк, белья из бязи, перчаток и специальных ботинок. Комплект двухслойный. Верхний слой изготавливается из ткани с пропиткой, защищающей от воздействия кислот. Внутренний слой - из хлопчатобумажной ткани с пропиткой, связывающей пары действующего химического вещества.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подручным средствам защиты кожи относятся обычная одежда и обувь. Накидки и плащи из прорезиненной ткани, пальто из драпа или кожи </w:t>
      </w:r>
      <w:r>
        <w:rPr>
          <w:rFonts w:ascii="Times New Roman" w:hAnsi="Times New Roman"/>
          <w:sz w:val="28"/>
          <w:szCs w:val="28"/>
        </w:rPr>
        <w:lastRenderedPageBreak/>
        <w:t>хорошо защищают от радиоактивной пыли. Они также могут защитить от капельножидких ОВ, бактериальных средств. Резиновые сапоги промышленного и бытового назначения, галоши, валенки с галошами служат для защиты ног. Обыкновенную обувь на время выхода из зараженной местности можно обернуть плотной бумагой в несколько слоев, брезентом  и мешковиной. Для защиты рук можно использовать резиновые или кожаные перчатки  и рукавицы. Одежду застегивают на все пуговицы, воротник плаща или пальто поднимают и обвязывают шарфом. Для защиты шеи и открытой  части головы, не защищенной маской, надевают капюшон. Надо понимать, что подручные средства защиты кожи носят только вспомогательный характер, они не защищают от высоких концентраций сильнодействующих ядовитых веществ.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относится к средствам индивидуальной защиты кожи?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Каким образом средства индивидуальной защиты кожи подразделяются по принципу защитного действия?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Каким образом средства индивидуальной защиты кожи подразделяются по способу изготовления?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противогаз?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чего предназначены фильтрующие противогазы? изолирующие? шланговые?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входит в комплект противогаза ГП-7?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Каков порядок надевания противогаза?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такое респиратор?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Какова классификация респираторов по назначению? по типам конструкции?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входит в комплект респиратора У-2К?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Что необходимо для изготовления ватно-марлевой повязки?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Что относится к подручным средствам защиты?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3адание 2.</w:t>
      </w:r>
      <w:r>
        <w:rPr>
          <w:rFonts w:ascii="Times New Roman" w:hAnsi="Times New Roman"/>
          <w:sz w:val="28"/>
          <w:szCs w:val="28"/>
        </w:rPr>
        <w:t xml:space="preserve"> На основании данных, приведенных в таблице 1, для понятий из столбца 1 подберите определения из столбца 2 или продолжите фразу. При выполнении данного задания необходимо использовать теоретический материал к заданию 1.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Данные для задания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686"/>
        <w:gridCol w:w="850"/>
        <w:gridCol w:w="4220"/>
      </w:tblGrid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СИЗ делятся 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поставки воздушной смеси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некоторого отдаления, обычно они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применяются при работе в емкостях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принципу защитного действия СИ3 подразделяются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изолирующие средства индивидуальной защиты кожи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Противогаз - это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гражданские противогазы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Респиратор - это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филътрующе-поглощающая</w:t>
            </w:r>
            <w:proofErr w:type="spellEnd"/>
            <w:r>
              <w:rPr>
                <w:rFonts w:ascii="Times New Roman" w:hAnsi="Times New Roman"/>
              </w:rPr>
              <w:t xml:space="preserve"> коробка, присоединенная непосредственно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 лицевой части шлема-маски, </w:t>
            </w:r>
            <w:proofErr w:type="spellStart"/>
            <w:r>
              <w:rPr>
                <w:rFonts w:ascii="Times New Roman" w:hAnsi="Times New Roman"/>
              </w:rPr>
              <w:t>шлем-м</w:t>
            </w:r>
            <w:proofErr w:type="gramStart"/>
            <w:r>
              <w:rPr>
                <w:rFonts w:ascii="Times New Roman" w:hAnsi="Times New Roman"/>
              </w:rPr>
              <w:t>ac</w:t>
            </w:r>
            <w:proofErr w:type="gramEnd"/>
            <w:r>
              <w:rPr>
                <w:rFonts w:ascii="Times New Roman" w:hAnsi="Times New Roman"/>
              </w:rPr>
              <w:t>ка</w:t>
            </w:r>
            <w:proofErr w:type="spellEnd"/>
            <w:r>
              <w:rPr>
                <w:rFonts w:ascii="Times New Roman" w:hAnsi="Times New Roman"/>
              </w:rPr>
              <w:t xml:space="preserve"> сумка и </w:t>
            </w:r>
            <w:proofErr w:type="spellStart"/>
            <w:r>
              <w:rPr>
                <w:rFonts w:ascii="Times New Roman" w:hAnsi="Times New Roman"/>
              </w:rPr>
              <w:t>незапотевающие</w:t>
            </w:r>
            <w:proofErr w:type="spellEnd"/>
            <w:r>
              <w:rPr>
                <w:rFonts w:ascii="Times New Roman" w:hAnsi="Times New Roman"/>
              </w:rPr>
              <w:t xml:space="preserve"> пленки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Изолирующие</w:t>
            </w:r>
            <w:proofErr w:type="gramEnd"/>
            <w:r>
              <w:rPr>
                <w:rFonts w:ascii="Times New Roman" w:hAnsi="Times New Roman"/>
              </w:rPr>
              <w:t xml:space="preserve"> противогаза предназначены для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облегченное</w:t>
            </w:r>
            <w:proofErr w:type="gramEnd"/>
            <w:r>
              <w:rPr>
                <w:rFonts w:ascii="Times New Roman" w:hAnsi="Times New Roman"/>
              </w:rPr>
              <w:t xml:space="preserve"> СИ3 органов дыхания, защищающее их от попадания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аэрозолей и вредных газов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Шланговые противогазы предназначены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фильтрующего типа,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изолирующего типа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ГП-5, ГП-7 - это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филътрующе-поглощающая</w:t>
            </w:r>
            <w:proofErr w:type="spellEnd"/>
            <w:r>
              <w:rPr>
                <w:rFonts w:ascii="Times New Roman" w:hAnsi="Times New Roman"/>
              </w:rPr>
              <w:t xml:space="preserve"> коробка,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шлем-маска, </w:t>
            </w:r>
            <w:proofErr w:type="spellStart"/>
            <w:r>
              <w:rPr>
                <w:rFonts w:ascii="Times New Roman" w:hAnsi="Times New Roman"/>
              </w:rPr>
              <w:t>незапотевающие</w:t>
            </w:r>
            <w:proofErr w:type="spellEnd"/>
            <w:r>
              <w:rPr>
                <w:rFonts w:ascii="Times New Roman" w:hAnsi="Times New Roman"/>
              </w:rPr>
              <w:t xml:space="preserve"> пленки, 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уплотнительные манжеты (обтюраторы), защитный чехол, сумка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Комплекты ОЗК, КИХ-4, КИХ-5 - это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защиты органов дыхания;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защиты кожных покровов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органов зрения; медицинские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индивидуальной защиты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комплект ГП-5 входят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средство защиты органов дыхания,</w:t>
            </w:r>
          </w:p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зрения и кожи лица</w:t>
            </w:r>
          </w:p>
        </w:tc>
      </w:tr>
      <w:tr w:rsidR="00820D75" w:rsidTr="00820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комплект ГП-7 входят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75" w:rsidRDefault="00820D7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генерации дыхательной смеси</w:t>
            </w:r>
          </w:p>
        </w:tc>
      </w:tr>
    </w:tbl>
    <w:p w:rsidR="00820D75" w:rsidRDefault="00820D75" w:rsidP="00820D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3адание 3.</w:t>
      </w:r>
      <w:r>
        <w:rPr>
          <w:rFonts w:ascii="Times New Roman" w:hAnsi="Times New Roman"/>
          <w:sz w:val="28"/>
          <w:szCs w:val="28"/>
        </w:rPr>
        <w:t xml:space="preserve"> Внимательно прочитайте утверждения, оцените их правильность и разместите их в соответствующие столбцы таблицы 2 («правильно» или «неправильно»). Для выполнения данного задания необходимо использовать теоретический материал к заданию 1.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Задание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20D75" w:rsidTr="00820D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75" w:rsidRDefault="00820D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75" w:rsidRDefault="00820D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Неправильно</w:t>
            </w:r>
          </w:p>
        </w:tc>
      </w:tr>
      <w:tr w:rsidR="00820D75" w:rsidTr="00820D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75" w:rsidRDefault="00820D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75" w:rsidRDefault="00820D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D75" w:rsidRDefault="00820D75" w:rsidP="00820D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Гражданские противогазы ГП-5 и ГП-7 надежно защищают от аэрозолей, газов и паров многих отравляющих веществ (хлора, сероводорода, синильной кислоты, фосгена, бензина, керосина и т.п.).</w:t>
      </w:r>
    </w:p>
    <w:p w:rsidR="00820D75" w:rsidRDefault="00820D75" w:rsidP="00820D7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Средства индивидуальной защиты (</w:t>
      </w:r>
      <w:proofErr w:type="gramStart"/>
      <w:r>
        <w:rPr>
          <w:rFonts w:ascii="Times New Roman" w:hAnsi="Times New Roman"/>
          <w:sz w:val="28"/>
          <w:szCs w:val="28"/>
        </w:rPr>
        <w:t>СИЗ</w:t>
      </w:r>
      <w:proofErr w:type="gramEnd"/>
      <w:r>
        <w:rPr>
          <w:rFonts w:ascii="Times New Roman" w:hAnsi="Times New Roman"/>
          <w:sz w:val="28"/>
          <w:szCs w:val="28"/>
        </w:rPr>
        <w:t>) – это средства защиты органов дыхания, зрения и кожи лица.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 изолирующим средствам индивидуальной защиты кожи относится комплект защитной одежды ЗФО-МП.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Аля изготовления ватно-марлевой повязки необходимо взять отрезок марли длиной 100 см, шириной 60 см, разложить марлю на столе, сложить марлю в четыре слоя, разрезать по мине оставшиеся концы марли с каждой стороны, чтобы получились завязки.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 типам конструкции респираторы делятся на </w:t>
      </w:r>
      <w:proofErr w:type="spellStart"/>
      <w:r>
        <w:rPr>
          <w:rFonts w:ascii="Times New Roman" w:hAnsi="Times New Roman"/>
          <w:sz w:val="28"/>
          <w:szCs w:val="28"/>
        </w:rPr>
        <w:t>противопылевые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противогазовые и </w:t>
      </w:r>
      <w:proofErr w:type="spellStart"/>
      <w:r>
        <w:rPr>
          <w:rFonts w:ascii="Times New Roman" w:hAnsi="Times New Roman"/>
          <w:sz w:val="28"/>
          <w:szCs w:val="28"/>
        </w:rPr>
        <w:t>газопылезащитные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Для надевания </w:t>
      </w:r>
      <w:proofErr w:type="spellStart"/>
      <w:r>
        <w:rPr>
          <w:rFonts w:ascii="Times New Roman" w:hAnsi="Times New Roman"/>
          <w:sz w:val="28"/>
          <w:szCs w:val="28"/>
        </w:rPr>
        <w:t>противопылъной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тканевой маски необходимо: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поперечную резинку и крепление перебросить на наружную сторону маски;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обеими руками взять нижний край крепления таким образом, чтобы большие пальцы были обращены наружу;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плотно приложить нижнюю часть корпуса маски к подбородку;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>
        <w:rPr>
          <w:rFonts w:ascii="Times New Roman" w:hAnsi="Times New Roman"/>
          <w:spacing w:val="-2"/>
          <w:sz w:val="28"/>
          <w:szCs w:val="28"/>
        </w:rPr>
        <w:t xml:space="preserve">крепление отвести за голову и ладонями плотно прижать маску </w:t>
      </w:r>
      <w:r>
        <w:rPr>
          <w:rFonts w:ascii="Times New Roman" w:hAnsi="Times New Roman"/>
          <w:sz w:val="28"/>
          <w:szCs w:val="28"/>
        </w:rPr>
        <w:t>к лицу;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pacing w:val="-3"/>
          <w:sz w:val="28"/>
          <w:szCs w:val="28"/>
        </w:rPr>
        <w:t xml:space="preserve">придать маске наиболее удобное положение на лице, расправив </w:t>
      </w:r>
      <w:r>
        <w:rPr>
          <w:rFonts w:ascii="Times New Roman" w:hAnsi="Times New Roman"/>
          <w:sz w:val="28"/>
          <w:szCs w:val="28"/>
        </w:rPr>
        <w:t>поперечную резинку крепления маски на голове.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pacing w:val="-1"/>
          <w:sz w:val="28"/>
          <w:szCs w:val="28"/>
        </w:rPr>
        <w:t>Стандартная ватно-марлевая повязка имеет полукруглую фор</w:t>
      </w:r>
      <w:r>
        <w:rPr>
          <w:rFonts w:ascii="Times New Roman" w:hAnsi="Times New Roman"/>
          <w:sz w:val="28"/>
          <w:szCs w:val="28"/>
        </w:rPr>
        <w:t>му и четыре завязки.</w:t>
      </w: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D75" w:rsidRDefault="00820D75" w:rsidP="00820D75">
      <w:pPr>
        <w:spacing w:line="240" w:lineRule="auto"/>
        <w:ind w:firstLine="0"/>
        <w:jc w:val="left"/>
        <w:rPr>
          <w:rFonts w:ascii="Times New Roman" w:hAnsi="Times New Roman"/>
        </w:rPr>
        <w:sectPr w:rsidR="00820D75">
          <w:pgSz w:w="11909" w:h="16834"/>
          <w:pgMar w:top="1134" w:right="851" w:bottom="1134" w:left="1701" w:header="720" w:footer="720" w:gutter="0"/>
          <w:cols w:space="720"/>
        </w:sectPr>
      </w:pPr>
    </w:p>
    <w:p w:rsidR="00820D75" w:rsidRDefault="00820D75" w:rsidP="00820D75">
      <w:pPr>
        <w:spacing w:line="240" w:lineRule="auto"/>
        <w:rPr>
          <w:rFonts w:ascii="Times New Roman" w:hAnsi="Times New Roman"/>
        </w:rPr>
      </w:pPr>
    </w:p>
    <w:p w:rsidR="00820D75" w:rsidRDefault="00820D75" w:rsidP="00820D75"/>
    <w:p w:rsidR="00820D75" w:rsidRDefault="00820D75" w:rsidP="00820D75"/>
    <w:p w:rsidR="00820D75" w:rsidRDefault="00820D75" w:rsidP="00820D75"/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72EA1"/>
    <w:multiLevelType w:val="hybridMultilevel"/>
    <w:tmpl w:val="51661BCE"/>
    <w:lvl w:ilvl="0" w:tplc="1ED2AC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6107D"/>
    <w:multiLevelType w:val="hybridMultilevel"/>
    <w:tmpl w:val="9F90E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characterSpacingControl w:val="doNotCompress"/>
  <w:compat/>
  <w:rsids>
    <w:rsidRoot w:val="00820D75"/>
    <w:rsid w:val="00001401"/>
    <w:rsid w:val="00003191"/>
    <w:rsid w:val="0000522B"/>
    <w:rsid w:val="00010873"/>
    <w:rsid w:val="00010880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209C"/>
    <w:rsid w:val="00203DB2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393B"/>
    <w:rsid w:val="00243AB6"/>
    <w:rsid w:val="00245690"/>
    <w:rsid w:val="00246067"/>
    <w:rsid w:val="0024672A"/>
    <w:rsid w:val="00246C97"/>
    <w:rsid w:val="00252625"/>
    <w:rsid w:val="00252E65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357A"/>
    <w:rsid w:val="00304038"/>
    <w:rsid w:val="003049DA"/>
    <w:rsid w:val="003054B6"/>
    <w:rsid w:val="00306E56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0100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18A"/>
    <w:rsid w:val="00407AC4"/>
    <w:rsid w:val="00411889"/>
    <w:rsid w:val="00413FCC"/>
    <w:rsid w:val="0041401C"/>
    <w:rsid w:val="00420448"/>
    <w:rsid w:val="0042375F"/>
    <w:rsid w:val="00423A22"/>
    <w:rsid w:val="00426CBF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2611D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2D3B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2C1E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0D75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C0773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31F0"/>
    <w:rsid w:val="009037E7"/>
    <w:rsid w:val="0090548E"/>
    <w:rsid w:val="00905E01"/>
    <w:rsid w:val="0090799D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76A2"/>
    <w:rsid w:val="00AF009B"/>
    <w:rsid w:val="00AF0EF4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0B69"/>
    <w:rsid w:val="00B5119A"/>
    <w:rsid w:val="00B51970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622"/>
    <w:rsid w:val="00CE0CAE"/>
    <w:rsid w:val="00CE2FAC"/>
    <w:rsid w:val="00CE3A86"/>
    <w:rsid w:val="00CE64A4"/>
    <w:rsid w:val="00CE7816"/>
    <w:rsid w:val="00CE7F9C"/>
    <w:rsid w:val="00CF11AE"/>
    <w:rsid w:val="00CF1B86"/>
    <w:rsid w:val="00CF1E0B"/>
    <w:rsid w:val="00CF2671"/>
    <w:rsid w:val="00CF3C22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6ADD"/>
    <w:rsid w:val="00D16B3E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F7F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936"/>
    <w:rsid w:val="00FC7AA9"/>
    <w:rsid w:val="00FD4D02"/>
    <w:rsid w:val="00FE1A12"/>
    <w:rsid w:val="00FE2159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7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D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0D75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character" w:customStyle="1" w:styleId="FontStyle61">
    <w:name w:val="Font Style61"/>
    <w:uiPriority w:val="99"/>
    <w:rsid w:val="00820D75"/>
    <w:rPr>
      <w:rFonts w:ascii="Times New Roman" w:hAnsi="Times New Roman" w:cs="Times New Roman" w:hint="default"/>
      <w:sz w:val="18"/>
      <w:szCs w:val="18"/>
    </w:rPr>
  </w:style>
  <w:style w:type="character" w:customStyle="1" w:styleId="contactlinebodyitememail">
    <w:name w:val="contactline__body__item_email"/>
    <w:basedOn w:val="a0"/>
    <w:rsid w:val="00820D75"/>
  </w:style>
  <w:style w:type="paragraph" w:styleId="a5">
    <w:name w:val="Balloon Text"/>
    <w:basedOn w:val="a"/>
    <w:link w:val="a6"/>
    <w:uiPriority w:val="99"/>
    <w:semiHidden/>
    <w:unhideWhenUsed/>
    <w:rsid w:val="00820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D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u.all.biz/img/ru/catalog/195275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addressbook/view/u-vvhjari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2864</Words>
  <Characters>16327</Characters>
  <Application>Microsoft Office Word</Application>
  <DocSecurity>0</DocSecurity>
  <Lines>136</Lines>
  <Paragraphs>38</Paragraphs>
  <ScaleCrop>false</ScaleCrop>
  <Company/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2021-10-20T05:26:00Z</dcterms:created>
  <dcterms:modified xsi:type="dcterms:W3CDTF">2021-10-20T05:44:00Z</dcterms:modified>
</cp:coreProperties>
</file>